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0410EA01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31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1D442D0E" w:rsidR="00E251B6" w:rsidRPr="00292EFB" w:rsidRDefault="00B6648F" w:rsidP="00042BEA">
            <w:pPr>
              <w:spacing w:line="220" w:lineRule="exact"/>
            </w:pPr>
            <w:r>
              <w:t>2</w:t>
            </w:r>
            <w:r w:rsidR="00BF7AB3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D5995" w14:textId="77777777" w:rsidR="00AE705D" w:rsidRPr="002E04DE" w:rsidRDefault="00AE705D" w:rsidP="00AE70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3D3F54D" w14:textId="62829B8B" w:rsidR="00706E39" w:rsidRPr="00292EFB" w:rsidRDefault="00AE705D" w:rsidP="00AE705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*112 Acil Çağrı Merkezi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A9F3A" w14:textId="77777777" w:rsidR="00AE705D" w:rsidRPr="002E04DE" w:rsidRDefault="00AE705D" w:rsidP="00AE705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TG.4.2.2. Trafikte ilk yardım gerektiren durumlarda kimlerden ve nasıl yardım istenmesi gerektiğini açıklar.</w:t>
            </w:r>
          </w:p>
          <w:p w14:paraId="769220D1" w14:textId="79123EA8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7EC9F67D" w:rsidR="00F93313" w:rsidRPr="00B6648F" w:rsidRDefault="00AE705D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Acil bir durum ile karşılaştığınız zaman hangi numarayı arayacağınızı biliyor musunuz</w:t>
            </w:r>
            <w:r w:rsidR="00B6648F">
              <w:rPr>
                <w:rFonts w:ascii="Tahoma" w:hAnsi="Tahoma" w:cs="Tahoma"/>
                <w:sz w:val="16"/>
                <w:szCs w:val="16"/>
              </w:rPr>
              <w:t xml:space="preserve">? </w:t>
            </w:r>
            <w:r>
              <w:rPr>
                <w:rFonts w:ascii="Tahoma" w:hAnsi="Tahoma" w:cs="Tahoma"/>
                <w:sz w:val="16"/>
                <w:szCs w:val="16"/>
              </w:rPr>
              <w:t xml:space="preserve"> Sorusu ile </w:t>
            </w:r>
            <w:r w:rsidR="00B6648F">
              <w:rPr>
                <w:rFonts w:ascii="Tahoma" w:hAnsi="Tahoma" w:cs="Tahoma"/>
                <w:sz w:val="16"/>
                <w:szCs w:val="16"/>
              </w:rPr>
              <w:t>Öğrenciler konuşturulur.</w:t>
            </w:r>
          </w:p>
          <w:p w14:paraId="46300F89" w14:textId="60E44D90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AE705D">
              <w:rPr>
                <w:rFonts w:ascii="Tahoma" w:hAnsi="Tahoma" w:cs="Tahoma"/>
                <w:sz w:val="16"/>
                <w:szCs w:val="16"/>
              </w:rPr>
              <w:t>3-64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AE705D">
              <w:rPr>
                <w:rFonts w:ascii="Tahoma" w:hAnsi="Tahoma" w:cs="Tahoma"/>
                <w:sz w:val="16"/>
                <w:szCs w:val="16"/>
              </w:rPr>
              <w:t>Acil çağrı ne demektir? Hangi durumlarda hangi numarayı aramalıyız? Örneklerle anlatılır. 112 Acil çağrı hattının nasıl çalıştığı ve nasıl aranıp kullanılması gerektiği anlatılır.</w:t>
            </w:r>
          </w:p>
          <w:p w14:paraId="588F7BD4" w14:textId="6F9CA490" w:rsidR="00B6648F" w:rsidRPr="00990B9E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AE705D">
              <w:rPr>
                <w:rFonts w:ascii="Tahoma" w:hAnsi="Tahoma" w:cs="Tahoma"/>
                <w:sz w:val="16"/>
                <w:szCs w:val="16"/>
              </w:rPr>
              <w:t>4</w:t>
            </w:r>
            <w:r>
              <w:rPr>
                <w:rFonts w:ascii="Tahoma" w:hAnsi="Tahoma" w:cs="Tahoma"/>
                <w:sz w:val="16"/>
                <w:szCs w:val="16"/>
              </w:rPr>
              <w:t>) Değerlendirme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16656" w14:textId="77777777" w:rsidR="00AE705D" w:rsidRPr="002E04DE" w:rsidRDefault="00AE705D" w:rsidP="00AE705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112 Acil Çağrı Merkezi hangi durumlarda aranabilir?</w:t>
            </w:r>
          </w:p>
          <w:p w14:paraId="3CEFF3C5" w14:textId="77777777" w:rsidR="00AE705D" w:rsidRPr="002E04DE" w:rsidRDefault="00AE705D" w:rsidP="00AE705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67903A" w14:textId="77777777" w:rsidR="00AE705D" w:rsidRPr="002E04DE" w:rsidRDefault="00AE705D" w:rsidP="00AE705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112 Acil Çağrı Merkezi arandığında görevliye verilmesi gereken bilgiler nelerdir?</w:t>
            </w:r>
          </w:p>
          <w:p w14:paraId="0C14DBBD" w14:textId="77777777" w:rsidR="00AE705D" w:rsidRPr="002E04DE" w:rsidRDefault="00AE705D" w:rsidP="00AE705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173E8CE6" w:rsidR="00E251B6" w:rsidRPr="00292EFB" w:rsidRDefault="00AE705D" w:rsidP="00AE705D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Herhangi bir kaza anında soğukkanlı olmanın sağlayacağı yararlar neler olabilir?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F18B2A5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28A76" w14:textId="77777777" w:rsidR="00A35B59" w:rsidRDefault="00A35B59" w:rsidP="00161E3C">
      <w:r>
        <w:separator/>
      </w:r>
    </w:p>
  </w:endnote>
  <w:endnote w:type="continuationSeparator" w:id="0">
    <w:p w14:paraId="62195632" w14:textId="77777777" w:rsidR="00A35B59" w:rsidRDefault="00A35B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B4D00" w14:textId="77777777" w:rsidR="00A35B59" w:rsidRDefault="00A35B59" w:rsidP="00161E3C">
      <w:r>
        <w:separator/>
      </w:r>
    </w:p>
  </w:footnote>
  <w:footnote w:type="continuationSeparator" w:id="0">
    <w:p w14:paraId="3328ACDE" w14:textId="77777777" w:rsidR="00A35B59" w:rsidRDefault="00A35B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2026-03-06T18:11:00Z</dcterms:modified>
</cp:coreProperties>
</file>